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A4D2">
      <w:pPr>
        <w:pStyle w:val="2"/>
        <w:spacing w:line="298" w:lineRule="auto"/>
      </w:pPr>
    </w:p>
    <w:p w14:paraId="58B2D868">
      <w:pPr>
        <w:spacing w:before="94" w:line="224" w:lineRule="auto"/>
        <w:ind w:left="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5"/>
          <w:sz w:val="29"/>
          <w:szCs w:val="29"/>
        </w:rPr>
        <w:t>附件1</w:t>
      </w:r>
    </w:p>
    <w:p w14:paraId="66F2B5DD">
      <w:pPr>
        <w:pStyle w:val="2"/>
        <w:spacing w:line="290" w:lineRule="auto"/>
      </w:pPr>
    </w:p>
    <w:p w14:paraId="5EC6E3ED">
      <w:pPr>
        <w:pStyle w:val="2"/>
        <w:spacing w:line="291" w:lineRule="auto"/>
      </w:pPr>
    </w:p>
    <w:p w14:paraId="05D594D2">
      <w:pPr>
        <w:spacing w:before="130" w:line="219" w:lineRule="auto"/>
        <w:ind w:left="25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企业申报材料目录</w:t>
      </w:r>
    </w:p>
    <w:p w14:paraId="144357ED">
      <w:pPr>
        <w:pStyle w:val="2"/>
        <w:spacing w:line="317" w:lineRule="auto"/>
      </w:pPr>
    </w:p>
    <w:p w14:paraId="0CFC8A61">
      <w:pPr>
        <w:pStyle w:val="2"/>
        <w:spacing w:line="318" w:lineRule="auto"/>
      </w:pPr>
    </w:p>
    <w:p w14:paraId="2637AD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400" w:lineRule="exact"/>
        <w:ind w:left="612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1.2025年农产品上行快件补助企业申请表</w:t>
      </w:r>
    </w:p>
    <w:p w14:paraId="3105CC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400" w:lineRule="exact"/>
        <w:ind w:left="612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2.</w:t>
      </w:r>
      <w:r>
        <w:rPr>
          <w:rFonts w:ascii="仿宋" w:hAnsi="仿宋" w:eastAsia="仿宋" w:cs="仿宋"/>
          <w:spacing w:val="-5"/>
          <w:sz w:val="29"/>
          <w:szCs w:val="29"/>
        </w:rPr>
        <w:t>企业各销售平台农产品上行快件统计表</w:t>
      </w:r>
    </w:p>
    <w:p w14:paraId="49E390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400" w:lineRule="exact"/>
        <w:ind w:left="612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-6"/>
          <w:sz w:val="29"/>
          <w:szCs w:val="29"/>
        </w:rPr>
        <w:t>3.</w:t>
      </w:r>
      <w:r>
        <w:rPr>
          <w:rFonts w:ascii="仿宋" w:hAnsi="仿宋" w:eastAsia="仿宋" w:cs="仿宋"/>
          <w:spacing w:val="-6"/>
          <w:sz w:val="29"/>
          <w:szCs w:val="29"/>
        </w:rPr>
        <w:t>企业社会信用代码证书复印件</w:t>
      </w:r>
    </w:p>
    <w:p w14:paraId="3A90FE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400" w:lineRule="exact"/>
        <w:ind w:left="612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-6"/>
          <w:sz w:val="29"/>
          <w:szCs w:val="29"/>
        </w:rPr>
        <w:t>4.</w:t>
      </w:r>
      <w:r>
        <w:rPr>
          <w:rFonts w:ascii="仿宋" w:hAnsi="仿宋" w:eastAsia="仿宋" w:cs="仿宋"/>
          <w:spacing w:val="-6"/>
          <w:sz w:val="29"/>
          <w:szCs w:val="29"/>
        </w:rPr>
        <w:t>企业法人代表身份证复印件</w:t>
      </w:r>
    </w:p>
    <w:p w14:paraId="43A066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00" w:lineRule="exact"/>
        <w:ind w:left="612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5.</w:t>
      </w:r>
      <w:r>
        <w:rPr>
          <w:rFonts w:ascii="仿宋" w:hAnsi="仿宋" w:eastAsia="仿宋" w:cs="仿宋"/>
          <w:spacing w:val="-4"/>
          <w:sz w:val="29"/>
          <w:szCs w:val="29"/>
        </w:rPr>
        <w:t>企业各销售平台店铺首页截图和企业信息</w:t>
      </w:r>
      <w:r>
        <w:rPr>
          <w:rFonts w:ascii="仿宋" w:hAnsi="仿宋" w:eastAsia="仿宋" w:cs="仿宋"/>
          <w:spacing w:val="-5"/>
          <w:sz w:val="29"/>
          <w:szCs w:val="29"/>
        </w:rPr>
        <w:t>页截图</w:t>
      </w:r>
    </w:p>
    <w:p w14:paraId="79F1A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textAlignment w:val="baseline"/>
      </w:pPr>
      <w:r>
        <w:rPr>
          <w:rFonts w:ascii="仿宋" w:hAnsi="仿宋" w:eastAsia="仿宋" w:cs="仿宋"/>
          <w:spacing w:val="11"/>
          <w:sz w:val="29"/>
          <w:szCs w:val="29"/>
        </w:rPr>
        <w:t>6.电子版材料：订单数据</w:t>
      </w:r>
      <w:r>
        <w:rPr>
          <w:rFonts w:ascii="Times New Roman" w:hAnsi="Times New Roman" w:eastAsia="Times New Roman" w:cs="Times New Roman"/>
          <w:sz w:val="29"/>
          <w:szCs w:val="29"/>
        </w:rPr>
        <w:t>Excel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版(刻光盘)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2FA1"/>
    <w:rsid w:val="280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2025-09-10T01:27:00Z</dcterms:created>
  <dc:creator>月满西楼</dc:creator>
  <cp:lastModifiedBy>月满西楼</cp:lastModifiedBy>
  <dcterms:modified xsi:type="dcterms:W3CDTF">2025-09-10T01:43:30Z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E5DF4077D759460895153D6C0A5F86E5_11</vt:lpwstr>
  </property>
  <property fmtid="{D5CDD505-2E9C-101B-9397-08002B2CF9AE}" pid="4" name="KSOTemplateDocerSaveRecord">
    <vt:lpwstr>eyJoZGlkIjoiNTRlMThkNTljOTVkYWYyMWZkMTE5Y2RhYTVhODhiNTUiLCJ1c2VySWQiOiIzMzA2OTYwNzQifQ==</vt:lpwstr>
  </property>
</Properties>
</file>