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"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有限空间作业宣传警示标语摘要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" w:eastAsia="zh-CN"/>
        </w:rPr>
        <w:t>（参考）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5"/>
          <w:szCs w:val="15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  <w:lang w:val="en" w:eastAsia="zh-CN"/>
        </w:rPr>
        <w:t>（一）经营单位类：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有限空间，无限风险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2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有限空间作业存在着可能发生中毒、窒息、爆炸、火灾、溺水等事故风险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有限空间作业人员中毒、窒息往往发生在瞬间，甚至数秒钟就会致人死亡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有限空间作业事故，盲目施救不可取</w:t>
      </w:r>
    </w:p>
    <w:p>
      <w:pPr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5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严格有限空间作业审批，严禁擅自进入有限空间</w:t>
      </w:r>
    </w:p>
    <w:p>
      <w:pPr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6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未通风 未检测 无监护 不得进行有限空间作业</w:t>
      </w:r>
    </w:p>
    <w:p>
      <w:pPr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7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有限空间作业要“先通风、再检测、后作业”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CESI黑体-GB13000" w:hAnsi="CESI黑体-GB13000" w:eastAsia="CESI黑体-GB13000" w:cs="CESI黑体-GB1300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（二）社会层面类：</w:t>
      </w:r>
    </w:p>
    <w:p>
      <w:pPr>
        <w:ind w:firstLine="6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1.沼池洞窖有毒气，先排风后鸡鸭试</w:t>
      </w:r>
    </w:p>
    <w:p>
      <w:pPr>
        <w:ind w:firstLine="6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2.有人掉进化粪池，千万不能盲目救</w:t>
      </w:r>
    </w:p>
    <w:p>
      <w:pPr>
        <w:ind w:firstLine="600"/>
        <w:rPr>
          <w:rFonts w:hint="default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3.地窖、菜窖、化粪池，有毒有害有危险，不敢随便进里面</w:t>
      </w:r>
    </w:p>
    <w:p>
      <w:bookmarkStart w:id="0" w:name="_GoBack"/>
      <w:bookmarkEnd w:id="0"/>
    </w:p>
    <w:sectPr>
      <w:pgSz w:w="11906" w:h="16838"/>
      <w:pgMar w:top="1701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N2JjOTE4ZDE1NjM5ZTc0NmVjMTUxMzFlYjRkMWIifQ=="/>
  </w:docVars>
  <w:rsids>
    <w:rsidRoot w:val="464A421A"/>
    <w:rsid w:val="464A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next w:val="1"/>
    <w:qFormat/>
    <w:uiPriority w:val="0"/>
    <w:pPr>
      <w:ind w:left="200" w:leftChars="200"/>
    </w:pPr>
    <w:rPr>
      <w:rFonts w:ascii="Calibri" w:hAnsi="Calibri"/>
    </w:rPr>
  </w:style>
  <w:style w:type="paragraph" w:styleId="4">
    <w:name w:val="Normal (Web)"/>
    <w:basedOn w:val="1"/>
    <w:next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2023-08-18T07:47:00Z</dcterms:created>
  <dc:creator>m1551</dc:creator>
  <cp:lastModifiedBy>m1551</cp:lastModifiedBy>
  <dcterms:modified xsi:type="dcterms:W3CDTF">2023-08-18T07:47:59Z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0C34555C53F14D4CAA78BD50DFFAE1A2_11</vt:lpwstr>
  </property>
</Properties>
</file>