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427" w:lineRule="exac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position w:val="1"/>
          <w:sz w:val="31"/>
          <w:szCs w:val="31"/>
        </w:rPr>
        <w:t>附件</w:t>
      </w:r>
      <w:r>
        <w:rPr>
          <w:rFonts w:ascii="Times New Roman" w:hAnsi="Times New Roman" w:eastAsia="Times New Roman" w:cs="Times New Roman"/>
          <w:spacing w:val="-4"/>
          <w:position w:val="1"/>
          <w:sz w:val="31"/>
          <w:szCs w:val="31"/>
        </w:rPr>
        <w:t>4</w:t>
      </w:r>
      <w:r>
        <w:rPr>
          <w:rFonts w:ascii="黑体" w:hAnsi="黑体" w:eastAsia="黑体" w:cs="黑体"/>
          <w:spacing w:val="-4"/>
          <w:position w:val="1"/>
          <w:sz w:val="31"/>
          <w:szCs w:val="31"/>
        </w:rPr>
        <w:t>：</w:t>
      </w:r>
    </w:p>
    <w:p>
      <w:pPr>
        <w:spacing w:before="1" w:line="187" w:lineRule="auto"/>
        <w:ind w:left="244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高平市消防安全集中除患攻坚大整治行动调度表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101" w:line="434" w:lineRule="exact"/>
        <w:ind w:left="236"/>
      </w:pPr>
      <w:r>
        <w:rPr>
          <w:rFonts w:ascii="黑体" w:hAnsi="黑体" w:eastAsia="黑体" w:cs="黑体"/>
          <w:spacing w:val="6"/>
          <w:position w:val="2"/>
          <w:sz w:val="31"/>
          <w:szCs w:val="31"/>
        </w:rPr>
        <w:t>填报单位：填报时间：</w:t>
      </w:r>
    </w:p>
    <w:tbl>
      <w:tblPr>
        <w:tblStyle w:val="10"/>
        <w:tblW w:w="14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1021"/>
        <w:gridCol w:w="1275"/>
        <w:gridCol w:w="1281"/>
        <w:gridCol w:w="901"/>
        <w:gridCol w:w="767"/>
        <w:gridCol w:w="824"/>
        <w:gridCol w:w="711"/>
        <w:gridCol w:w="850"/>
        <w:gridCol w:w="796"/>
        <w:gridCol w:w="1049"/>
        <w:gridCol w:w="457"/>
        <w:gridCol w:w="594"/>
        <w:gridCol w:w="886"/>
        <w:gridCol w:w="359"/>
        <w:gridCol w:w="12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216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bookmarkStart w:id="0" w:name="_GoBack"/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15" w:lineRule="auto"/>
              <w:ind w:left="13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领导带队开展检查</w:t>
            </w:r>
          </w:p>
          <w:p>
            <w:pPr>
              <w:pStyle w:val="11"/>
              <w:spacing w:before="121" w:line="218" w:lineRule="auto"/>
              <w:ind w:left="74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（次）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18" w:lineRule="auto"/>
              <w:ind w:left="6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成立督导组</w:t>
            </w:r>
          </w:p>
          <w:p>
            <w:pPr>
              <w:pStyle w:val="11"/>
              <w:spacing w:before="117" w:line="218" w:lineRule="auto"/>
              <w:ind w:left="29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（个）</w:t>
            </w:r>
          </w:p>
        </w:tc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401" w:lineRule="exact"/>
              <w:ind w:left="177"/>
              <w:rPr>
                <w:sz w:val="24"/>
                <w:szCs w:val="24"/>
              </w:rPr>
            </w:pPr>
            <w:r>
              <w:rPr>
                <w:spacing w:val="-5"/>
                <w:position w:val="12"/>
                <w:sz w:val="24"/>
                <w:szCs w:val="24"/>
              </w:rPr>
              <w:t>检查场所</w:t>
            </w:r>
          </w:p>
          <w:p>
            <w:pPr>
              <w:pStyle w:val="11"/>
              <w:spacing w:before="1" w:line="217" w:lineRule="auto"/>
              <w:ind w:left="303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（家）</w:t>
            </w:r>
          </w:p>
        </w:tc>
        <w:tc>
          <w:tcPr>
            <w:tcW w:w="9396" w:type="dxa"/>
            <w:gridSpan w:val="12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15" w:lineRule="auto"/>
              <w:ind w:left="4007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主要工作举措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216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gridSpan w:val="2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62" w:lineRule="auto"/>
              <w:ind w:left="337" w:right="317" w:firstLine="40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集中曝光</w:t>
            </w:r>
            <w:r>
              <w:rPr>
                <w:spacing w:val="-15"/>
                <w:sz w:val="24"/>
                <w:szCs w:val="24"/>
              </w:rPr>
              <w:t>（家/次）</w:t>
            </w:r>
          </w:p>
        </w:tc>
        <w:tc>
          <w:tcPr>
            <w:tcW w:w="1535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16" w:lineRule="auto"/>
              <w:jc w:val="right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集中演练（次）</w:t>
            </w:r>
          </w:p>
        </w:tc>
        <w:tc>
          <w:tcPr>
            <w:tcW w:w="1646" w:type="dxa"/>
            <w:gridSpan w:val="2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20" w:lineRule="auto"/>
              <w:jc w:val="right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约谈警示（次）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15" w:lineRule="auto"/>
              <w:jc w:val="right"/>
              <w:rPr>
                <w:sz w:val="24"/>
                <w:szCs w:val="24"/>
              </w:rPr>
            </w:pPr>
            <w:r>
              <w:rPr>
                <w:spacing w:val="-27"/>
                <w:sz w:val="24"/>
                <w:szCs w:val="24"/>
              </w:rPr>
              <w:t>督导检查（次）</w:t>
            </w:r>
          </w:p>
        </w:tc>
        <w:tc>
          <w:tcPr>
            <w:tcW w:w="1480" w:type="dxa"/>
            <w:gridSpan w:val="2"/>
            <w:vAlign w:val="top"/>
          </w:tcPr>
          <w:p>
            <w:pPr>
              <w:pStyle w:val="11"/>
              <w:spacing w:before="246" w:line="216" w:lineRule="auto"/>
              <w:ind w:left="164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集中培训安</w:t>
            </w:r>
          </w:p>
          <w:p>
            <w:pPr>
              <w:pStyle w:val="11"/>
              <w:spacing w:before="118" w:line="219" w:lineRule="auto"/>
              <w:ind w:left="15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全监管人员</w:t>
            </w:r>
          </w:p>
          <w:p>
            <w:pPr>
              <w:pStyle w:val="11"/>
              <w:spacing w:before="117" w:line="221" w:lineRule="auto"/>
              <w:ind w:left="407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（人）</w:t>
            </w:r>
          </w:p>
        </w:tc>
        <w:tc>
          <w:tcPr>
            <w:tcW w:w="1561" w:type="dxa"/>
            <w:gridSpan w:val="2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62" w:lineRule="auto"/>
              <w:ind w:left="223" w:right="80" w:hanging="88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印制张贴整治</w:t>
            </w:r>
            <w:r>
              <w:rPr>
                <w:spacing w:val="-11"/>
                <w:sz w:val="24"/>
                <w:szCs w:val="24"/>
              </w:rPr>
              <w:t>通告（份）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16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2164" w:type="dxa"/>
            <w:gridSpan w:val="2"/>
            <w:vAlign w:val="top"/>
          </w:tcPr>
          <w:p>
            <w:pPr>
              <w:pStyle w:val="11"/>
              <w:spacing w:before="291" w:line="263" w:lineRule="auto"/>
              <w:ind w:left="634" w:right="12" w:hanging="60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违法违规施工作业和</w:t>
            </w:r>
            <w:r>
              <w:rPr>
                <w:spacing w:val="-10"/>
                <w:sz w:val="24"/>
                <w:szCs w:val="24"/>
              </w:rPr>
              <w:t>生产经营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17" w:lineRule="auto"/>
              <w:ind w:left="34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安全疏散条件不足</w:t>
            </w:r>
          </w:p>
        </w:tc>
        <w:tc>
          <w:tcPr>
            <w:tcW w:w="1668" w:type="dxa"/>
            <w:gridSpan w:val="2"/>
            <w:vAlign w:val="top"/>
          </w:tcPr>
          <w:p>
            <w:pPr>
              <w:pStyle w:val="11"/>
              <w:spacing w:before="292" w:line="262" w:lineRule="auto"/>
              <w:ind w:left="380" w:hanging="36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违规设置防盗网</w:t>
            </w:r>
            <w:r>
              <w:rPr>
                <w:spacing w:val="-7"/>
                <w:sz w:val="24"/>
                <w:szCs w:val="24"/>
              </w:rPr>
              <w:t>和广告牌</w:t>
            </w:r>
          </w:p>
        </w:tc>
        <w:tc>
          <w:tcPr>
            <w:tcW w:w="1535" w:type="dxa"/>
            <w:gridSpan w:val="2"/>
            <w:vAlign w:val="top"/>
          </w:tcPr>
          <w:p>
            <w:pPr>
              <w:pStyle w:val="11"/>
              <w:spacing w:before="293" w:line="262" w:lineRule="auto"/>
              <w:ind w:left="73" w:right="50" w:hanging="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燃气使用及管</w:t>
            </w:r>
            <w:r>
              <w:rPr>
                <w:spacing w:val="-6"/>
                <w:sz w:val="24"/>
                <w:szCs w:val="24"/>
              </w:rPr>
              <w:t>路敷设不规范</w:t>
            </w:r>
          </w:p>
        </w:tc>
        <w:tc>
          <w:tcPr>
            <w:tcW w:w="1646" w:type="dxa"/>
            <w:gridSpan w:val="2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16" w:lineRule="auto"/>
              <w:ind w:left="11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违规用电行为</w:t>
            </w:r>
          </w:p>
        </w:tc>
        <w:tc>
          <w:tcPr>
            <w:tcW w:w="2100" w:type="dxa"/>
            <w:gridSpan w:val="3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16" w:lineRule="auto"/>
              <w:ind w:left="11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其他突出问题隐患</w:t>
            </w:r>
          </w:p>
        </w:tc>
        <w:tc>
          <w:tcPr>
            <w:tcW w:w="2447" w:type="dxa"/>
            <w:gridSpan w:val="3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15" w:lineRule="auto"/>
              <w:ind w:left="52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其他工作措施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1143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65" w:lineRule="auto"/>
              <w:ind w:left="242" w:right="95" w:hanging="120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发现隐患</w:t>
            </w:r>
            <w:r>
              <w:rPr>
                <w:spacing w:val="-9"/>
                <w:sz w:val="24"/>
                <w:szCs w:val="24"/>
              </w:rPr>
              <w:t>（处）</w:t>
            </w:r>
          </w:p>
        </w:tc>
        <w:tc>
          <w:tcPr>
            <w:tcW w:w="1021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65" w:lineRule="auto"/>
              <w:ind w:left="172" w:right="36" w:hanging="120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督改隐患</w:t>
            </w:r>
            <w:r>
              <w:rPr>
                <w:spacing w:val="-7"/>
                <w:sz w:val="24"/>
                <w:szCs w:val="24"/>
              </w:rPr>
              <w:t>（处）</w:t>
            </w:r>
          </w:p>
        </w:tc>
        <w:tc>
          <w:tcPr>
            <w:tcW w:w="1275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65" w:lineRule="auto"/>
              <w:ind w:left="308" w:right="159" w:hanging="12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发现隐患</w:t>
            </w:r>
            <w:r>
              <w:rPr>
                <w:spacing w:val="-9"/>
                <w:sz w:val="24"/>
                <w:szCs w:val="24"/>
              </w:rPr>
              <w:t>（处）</w:t>
            </w:r>
          </w:p>
        </w:tc>
        <w:tc>
          <w:tcPr>
            <w:tcW w:w="1281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65" w:lineRule="auto"/>
              <w:ind w:left="302" w:right="166" w:hanging="120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督改隐患</w:t>
            </w:r>
            <w:r>
              <w:rPr>
                <w:spacing w:val="-7"/>
                <w:sz w:val="24"/>
                <w:szCs w:val="24"/>
              </w:rPr>
              <w:t>（处）</w:t>
            </w:r>
          </w:p>
        </w:tc>
        <w:tc>
          <w:tcPr>
            <w:tcW w:w="901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63" w:lineRule="auto"/>
              <w:ind w:left="32" w:firstLine="81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发现隐</w:t>
            </w:r>
            <w:r>
              <w:rPr>
                <w:spacing w:val="-25"/>
                <w:sz w:val="24"/>
                <w:szCs w:val="24"/>
              </w:rPr>
              <w:t>患（处）</w:t>
            </w:r>
          </w:p>
        </w:tc>
        <w:tc>
          <w:tcPr>
            <w:tcW w:w="767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63" w:lineRule="auto"/>
              <w:ind w:left="23" w:firstLine="18"/>
              <w:rPr>
                <w:sz w:val="24"/>
                <w:szCs w:val="24"/>
              </w:rPr>
            </w:pPr>
            <w:r>
              <w:rPr>
                <w:spacing w:val="-33"/>
                <w:w w:val="95"/>
                <w:sz w:val="24"/>
                <w:szCs w:val="24"/>
              </w:rPr>
              <w:t>督改隐</w:t>
            </w:r>
            <w:r>
              <w:rPr>
                <w:spacing w:val="-56"/>
                <w:sz w:val="24"/>
                <w:szCs w:val="24"/>
              </w:rPr>
              <w:t>患（处）</w:t>
            </w:r>
          </w:p>
        </w:tc>
        <w:tc>
          <w:tcPr>
            <w:tcW w:w="824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63" w:lineRule="auto"/>
              <w:ind w:left="24" w:firstLine="42"/>
              <w:rPr>
                <w:sz w:val="24"/>
                <w:szCs w:val="24"/>
              </w:rPr>
            </w:pPr>
            <w:r>
              <w:rPr>
                <w:spacing w:val="-35"/>
                <w:sz w:val="24"/>
                <w:szCs w:val="24"/>
              </w:rPr>
              <w:t>发现隐</w:t>
            </w:r>
            <w:r>
              <w:rPr>
                <w:spacing w:val="-42"/>
                <w:sz w:val="24"/>
                <w:szCs w:val="24"/>
              </w:rPr>
              <w:t>患（处）</w:t>
            </w:r>
          </w:p>
        </w:tc>
        <w:tc>
          <w:tcPr>
            <w:tcW w:w="711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63" w:lineRule="auto"/>
              <w:ind w:left="47" w:hanging="28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督改隐</w:t>
            </w:r>
            <w:r>
              <w:rPr>
                <w:spacing w:val="-24"/>
                <w:sz w:val="24"/>
                <w:szCs w:val="24"/>
              </w:rPr>
              <w:t>患（处</w:t>
            </w:r>
          </w:p>
        </w:tc>
        <w:tc>
          <w:tcPr>
            <w:tcW w:w="850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63" w:lineRule="auto"/>
              <w:ind w:left="25" w:firstLine="55"/>
              <w:rPr>
                <w:sz w:val="24"/>
                <w:szCs w:val="24"/>
              </w:rPr>
            </w:pPr>
            <w:r>
              <w:rPr>
                <w:spacing w:val="-29"/>
                <w:sz w:val="24"/>
                <w:szCs w:val="24"/>
              </w:rPr>
              <w:t>发现隐</w:t>
            </w:r>
            <w:r>
              <w:rPr>
                <w:spacing w:val="-36"/>
                <w:sz w:val="24"/>
                <w:szCs w:val="24"/>
              </w:rPr>
              <w:t>患（处）</w:t>
            </w:r>
          </w:p>
        </w:tc>
        <w:tc>
          <w:tcPr>
            <w:tcW w:w="796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63" w:lineRule="auto"/>
              <w:ind w:left="25" w:firstLine="32"/>
              <w:rPr>
                <w:sz w:val="24"/>
                <w:szCs w:val="24"/>
              </w:rPr>
            </w:pPr>
            <w:r>
              <w:rPr>
                <w:spacing w:val="-35"/>
                <w:w w:val="99"/>
                <w:sz w:val="24"/>
                <w:szCs w:val="24"/>
              </w:rPr>
              <w:t>督改隐</w:t>
            </w:r>
            <w:r>
              <w:rPr>
                <w:spacing w:val="-49"/>
                <w:sz w:val="24"/>
                <w:szCs w:val="24"/>
              </w:rPr>
              <w:t>患（处）</w:t>
            </w:r>
          </w:p>
        </w:tc>
        <w:tc>
          <w:tcPr>
            <w:tcW w:w="1049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65" w:lineRule="auto"/>
              <w:ind w:left="189" w:right="47" w:hanging="120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发现隐患</w:t>
            </w:r>
            <w:r>
              <w:rPr>
                <w:spacing w:val="-7"/>
                <w:sz w:val="24"/>
                <w:szCs w:val="24"/>
              </w:rPr>
              <w:t>（处）</w:t>
            </w:r>
          </w:p>
        </w:tc>
        <w:tc>
          <w:tcPr>
            <w:tcW w:w="1051" w:type="dxa"/>
            <w:gridSpan w:val="2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8" w:line="265" w:lineRule="auto"/>
              <w:ind w:left="203" w:right="45" w:hanging="122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督改隐患</w:t>
            </w:r>
            <w:r>
              <w:rPr>
                <w:spacing w:val="-9"/>
                <w:sz w:val="24"/>
                <w:szCs w:val="24"/>
              </w:rPr>
              <w:t>（处）</w:t>
            </w:r>
          </w:p>
        </w:tc>
        <w:tc>
          <w:tcPr>
            <w:tcW w:w="1245" w:type="dxa"/>
            <w:gridSpan w:val="2"/>
            <w:vAlign w:val="top"/>
          </w:tcPr>
          <w:p>
            <w:pPr>
              <w:pStyle w:val="11"/>
              <w:spacing w:before="249" w:line="400" w:lineRule="exact"/>
              <w:ind w:left="53"/>
              <w:rPr>
                <w:sz w:val="24"/>
                <w:szCs w:val="24"/>
              </w:rPr>
            </w:pPr>
            <w:r>
              <w:rPr>
                <w:spacing w:val="-7"/>
                <w:position w:val="12"/>
                <w:sz w:val="24"/>
                <w:szCs w:val="24"/>
              </w:rPr>
              <w:t>通报批评下</w:t>
            </w:r>
          </w:p>
          <w:p>
            <w:pPr>
              <w:pStyle w:val="11"/>
              <w:spacing w:line="215" w:lineRule="auto"/>
              <w:ind w:left="296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级单位</w:t>
            </w:r>
          </w:p>
          <w:p>
            <w:pPr>
              <w:pStyle w:val="11"/>
              <w:spacing w:before="120" w:line="218" w:lineRule="auto"/>
              <w:ind w:left="166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（家）</w:t>
            </w:r>
          </w:p>
        </w:tc>
        <w:tc>
          <w:tcPr>
            <w:tcW w:w="1202" w:type="dxa"/>
            <w:vAlign w:val="top"/>
          </w:tcPr>
          <w:p>
            <w:pPr>
              <w:pStyle w:val="11"/>
              <w:spacing w:before="249" w:line="400" w:lineRule="exact"/>
              <w:jc w:val="right"/>
              <w:rPr>
                <w:sz w:val="24"/>
                <w:szCs w:val="24"/>
              </w:rPr>
            </w:pPr>
            <w:r>
              <w:rPr>
                <w:spacing w:val="-8"/>
                <w:position w:val="12"/>
                <w:sz w:val="24"/>
                <w:szCs w:val="24"/>
              </w:rPr>
              <w:t>录入信用管</w:t>
            </w:r>
          </w:p>
          <w:p>
            <w:pPr>
              <w:pStyle w:val="11"/>
              <w:spacing w:line="215" w:lineRule="auto"/>
              <w:ind w:left="26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理平台</w:t>
            </w:r>
          </w:p>
          <w:p>
            <w:pPr>
              <w:pStyle w:val="11"/>
              <w:spacing w:before="120" w:line="218" w:lineRule="auto"/>
              <w:ind w:left="140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（家）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bookmarkEnd w:id="0"/>
    </w:tbl>
    <w:p>
      <w:pPr>
        <w:sectPr>
          <w:headerReference r:id="rId5" w:type="default"/>
          <w:footerReference r:id="rId6" w:type="default"/>
          <w:pgSz w:w="16839" w:h="11906" w:orient="landscape"/>
          <w:pgMar w:top="1012" w:right="1381" w:bottom="1216" w:left="1380" w:header="0" w:footer="1417" w:gutter="0"/>
          <w:pgNumType w:fmt="decimal" w:start="13"/>
          <w:cols w:space="720" w:num="1"/>
        </w:sectPr>
      </w:pPr>
    </w:p>
    <w:p>
      <w:pPr>
        <w:spacing w:before="81"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7" w:type="default"/>
          <w:pgSz w:w="16839" w:h="11906"/>
          <w:pgMar w:top="1012" w:right="1381" w:bottom="400" w:left="1380" w:header="0" w:footer="0" w:gutter="0"/>
          <w:pgNumType w:fmt="decimal"/>
          <w:cols w:space="720" w:num="1"/>
        </w:sectPr>
      </w:pPr>
    </w:p>
    <w:p>
      <w:pPr>
        <w:spacing w:line="455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/>
    <w:sectPr>
      <w:footerReference r:id="rId8" w:type="default"/>
      <w:pgSz w:w="16839" w:h="11906"/>
      <w:pgMar w:top="1012" w:right="1358" w:bottom="1177" w:left="1357" w:header="0" w:footer="924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153"/>
      </w:tabs>
      <w:spacing w:line="181" w:lineRule="auto"/>
      <w:ind w:left="6546"/>
      <w:rPr>
        <w:rFonts w:hint="default" w:ascii="Times New Roman" w:hAnsi="Times New Roman" w:eastAsia="Times New Roman" w:cs="Times New Roman"/>
        <w:sz w:val="28"/>
        <w:szCs w:val="28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8940" cy="52832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528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41.6pt;width:32.2pt;mso-position-horizontal:center;mso-position-horizontal-relative:margin;z-index:251660288;mso-width-relative:page;mso-height-relative:page;" filled="f" stroked="f" coordsize="21600,21600" o:gfxdata="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ILbUdMAAAADAQAADwAAAAAAAAABACAAAAAiAAAAZHJzL2Rvd25yZXYueG1s&#10;UEsBAhQAFAAAAAgAh07iQFT0PnQ2AgAAYw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-189865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9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Kux0v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6569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Dc0NmVhYTQzOTU2NGY1MzczODk0OGUyOTViY2EifQ=="/>
  </w:docVars>
  <w:rsids>
    <w:rsidRoot w:val="64FF2915"/>
    <w:rsid w:val="00ED4A56"/>
    <w:rsid w:val="0FB029A1"/>
    <w:rsid w:val="114B682E"/>
    <w:rsid w:val="17263809"/>
    <w:rsid w:val="1FAF670B"/>
    <w:rsid w:val="34B45B17"/>
    <w:rsid w:val="3EE6709F"/>
    <w:rsid w:val="418C7217"/>
    <w:rsid w:val="50014482"/>
    <w:rsid w:val="52D423BB"/>
    <w:rsid w:val="55AB141B"/>
    <w:rsid w:val="61240304"/>
    <w:rsid w:val="64B1263A"/>
    <w:rsid w:val="64FF2915"/>
    <w:rsid w:val="6CA05347"/>
    <w:rsid w:val="6FB1014D"/>
    <w:rsid w:val="70B25018"/>
    <w:rsid w:val="71A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spacing w:line="300" w:lineRule="auto"/>
      <w:ind w:firstLine="482" w:firstLineChars="200"/>
    </w:pPr>
    <w:rPr>
      <w:rFonts w:ascii="宋体" w:hAnsi="Times New Roman" w:eastAsia="宋体" w:cs="宋体"/>
      <w:kern w:val="0"/>
      <w:sz w:val="24"/>
      <w:szCs w:val="24"/>
      <w:lang w:val="zh-CN"/>
    </w:rPr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2024-02-26T07:30:00Z</dcterms:created>
  <dc:creator>大王</dc:creator>
  <cp:lastModifiedBy>WPS_1672582134</cp:lastModifiedBy>
  <cp:lastPrinted>2024-02-28T01:38:00Z</cp:lastPrinted>
  <dcterms:modified xsi:type="dcterms:W3CDTF">2024-04-11T01:35:02Z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F62986EA51024D7281F67A1918F2B7B4_13</vt:lpwstr>
  </property>
</Properties>
</file>