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500" w:lineRule="exact"/>
        <w:textAlignment w:val="auto"/>
        <w:rPr>
          <w:rFonts w:hint="eastAsia" w:ascii="宋体" w:hAnsi="宋体" w:eastAsia="宋体" w:cs="宋体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sz w:val="25"/>
          <w:szCs w:val="25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500" w:lineRule="exact"/>
        <w:jc w:val="center"/>
        <w:textAlignment w:val="auto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40"/>
          <w:szCs w:val="40"/>
        </w:rPr>
        <w:t>安全生产警示教育活动汇总表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3" w:line="500" w:lineRule="exact"/>
        <w:ind w:left="205" w:firstLine="416" w:firstLineChars="200"/>
        <w:jc w:val="both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position w:val="1"/>
          <w:sz w:val="22"/>
          <w:szCs w:val="22"/>
        </w:rPr>
        <w:t xml:space="preserve">填报单位：                                              </w:t>
      </w:r>
      <w:r>
        <w:rPr>
          <w:rFonts w:ascii="宋体" w:hAnsi="宋体" w:eastAsia="宋体" w:cs="宋体"/>
          <w:spacing w:val="-7"/>
          <w:position w:val="-1"/>
          <w:sz w:val="22"/>
          <w:szCs w:val="22"/>
        </w:rPr>
        <w:t>填报时间：</w:t>
      </w:r>
    </w:p>
    <w:tbl>
      <w:tblPr>
        <w:tblStyle w:val="8"/>
        <w:tblpPr w:leftFromText="180" w:rightFromText="180" w:vertAnchor="text" w:horzAnchor="page" w:tblpX="1719" w:tblpY="86"/>
        <w:tblOverlap w:val="never"/>
        <w:tblW w:w="85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502"/>
        <w:gridCol w:w="816"/>
        <w:gridCol w:w="1704"/>
        <w:gridCol w:w="911"/>
        <w:gridCol w:w="1356"/>
        <w:gridCol w:w="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52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安排部署情况</w:t>
            </w:r>
          </w:p>
        </w:tc>
        <w:tc>
          <w:tcPr>
            <w:tcW w:w="150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10"/>
                <w:sz w:val="21"/>
                <w:szCs w:val="21"/>
              </w:rPr>
              <w:t>是否召开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专题会议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21"/>
                <w:szCs w:val="21"/>
              </w:rPr>
              <w:t>专题会议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position w:val="8"/>
                <w:sz w:val="21"/>
                <w:szCs w:val="21"/>
              </w:rPr>
              <w:t>是否印发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活动方案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6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案例大学习</w:t>
            </w: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典型事故案例学习</w:t>
            </w:r>
          </w:p>
        </w:tc>
        <w:tc>
          <w:tcPr>
            <w:tcW w:w="17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210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本单位(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辖区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)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21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学习次数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本级监管企业数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学习次数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主要负责人授课</w:t>
            </w:r>
          </w:p>
        </w:tc>
        <w:tc>
          <w:tcPr>
            <w:tcW w:w="170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210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本单位(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辖区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)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21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学习次数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152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本级监管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企业数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学习次数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273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安全大反思</w:t>
            </w: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121" w:line="32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本单位（辖区）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91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本级监管企业数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82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>
            <w:pPr>
              <w:spacing w:line="24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安全大宣誓</w:t>
            </w: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141" w:line="33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本单位（辖区）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101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本级监管企业数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102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>
            <w:pPr>
              <w:spacing w:line="47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before="6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治理大起底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pStyle w:val="7"/>
              <w:spacing w:before="63"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部门检查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家 ( 次 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223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发现隐患条数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pStyle w:val="7"/>
              <w:spacing w:before="15" w:line="349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eastAsia="zh-CN"/>
              </w:rPr>
              <w:t>企业自查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</w:rPr>
              <w:t>家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</w:rPr>
              <w:t>次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</w:rPr>
              <w:t>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214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发现隐患条数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527" w:type="dxa"/>
            <w:vAlign w:val="center"/>
          </w:tcPr>
          <w:p>
            <w:pPr>
              <w:pStyle w:val="7"/>
              <w:spacing w:before="15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隐患大比对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pStyle w:val="7"/>
              <w:spacing w:before="15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市级比对重大隐患数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15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县级上报重大隐患数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527" w:type="dxa"/>
            <w:vAlign w:val="center"/>
          </w:tcPr>
          <w:p>
            <w:pPr>
              <w:pStyle w:val="7"/>
              <w:spacing w:before="6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复产大检验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pStyle w:val="7"/>
              <w:spacing w:before="206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部门检查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家 ( 次 )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207" w:line="309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企业自查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家(次)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30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安全大培训</w:t>
            </w: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本单位（辖区）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116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本级监管企业数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87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>
            <w:pPr>
              <w:spacing w:line="25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before="6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流程大比拼</w:t>
            </w: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6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修订标准条数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107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开展评比活动次数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117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奖励人次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6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体系大健全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pStyle w:val="7"/>
              <w:spacing w:before="107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是否修订权责清单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177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是否修订</w:t>
            </w:r>
          </w:p>
          <w:p>
            <w:pPr>
              <w:pStyle w:val="7"/>
              <w:spacing w:before="60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年度执法计划</w:t>
            </w:r>
          </w:p>
        </w:tc>
        <w:tc>
          <w:tcPr>
            <w:tcW w:w="76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pStyle w:val="7"/>
              <w:spacing w:before="108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是否修订重点任务清单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527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6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应急大演练</w:t>
            </w: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167" w:line="32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position w:val="8"/>
                <w:sz w:val="21"/>
                <w:szCs w:val="21"/>
              </w:rPr>
              <w:t>本单位(</w:t>
            </w:r>
            <w:r>
              <w:rPr>
                <w:rFonts w:hint="eastAsia" w:ascii="宋体" w:hAnsi="宋体" w:eastAsia="宋体" w:cs="宋体"/>
                <w:spacing w:val="6"/>
                <w:position w:val="8"/>
                <w:sz w:val="21"/>
                <w:szCs w:val="21"/>
                <w:lang w:eastAsia="zh-CN"/>
              </w:rPr>
              <w:t>辖区</w:t>
            </w:r>
            <w:r>
              <w:rPr>
                <w:rFonts w:hint="eastAsia" w:ascii="宋体" w:hAnsi="宋体" w:eastAsia="宋体" w:cs="宋体"/>
                <w:spacing w:val="6"/>
                <w:position w:val="8"/>
                <w:sz w:val="21"/>
                <w:szCs w:val="21"/>
              </w:rPr>
              <w:t>)</w:t>
            </w:r>
          </w:p>
          <w:p>
            <w:pPr>
              <w:pStyle w:val="7"/>
              <w:spacing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117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本级监管企业数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5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before="98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参与人次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530225" cy="212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6.75pt;width:41.75pt;mso-position-horizontal:outside;mso-position-horizontal-relative:margin;z-index:251659264;mso-width-relative:page;mso-height-relative:page;" filled="f" stroked="f" coordsize="21600,21600" o:gfxdata="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5WhhHWAAAABgEAAA8AAAAAAAAAAQAgAAAAIgAAAGRycy9kb3ducmV2&#10;LnhtbFBLAQIUABQAAAAIAIdO4kB4HdIW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c0NmVhYTQzOTU2NGY1MzczODk0OGUyOTViY2EifQ=="/>
  </w:docVars>
  <w:rsids>
    <w:rsidRoot w:val="5B1A2A14"/>
    <w:rsid w:val="1CF643E7"/>
    <w:rsid w:val="2C1C28BB"/>
    <w:rsid w:val="330D14E1"/>
    <w:rsid w:val="34B45B17"/>
    <w:rsid w:val="48496326"/>
    <w:rsid w:val="5B1A2A14"/>
    <w:rsid w:val="64DC0065"/>
    <w:rsid w:val="758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2024-02-23T06:44:00Z</dcterms:created>
  <dc:creator>大王</dc:creator>
  <cp:lastModifiedBy>WPS_1672582134</cp:lastModifiedBy>
  <cp:lastPrinted>2024-02-28T06:53:00Z</cp:lastPrinted>
  <dcterms:modified xsi:type="dcterms:W3CDTF">2024-04-11T01:54:30Z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BF37B20E406D4009A38492363400B5D9_13</vt:lpwstr>
  </property>
</Properties>
</file>