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神农镇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巩固脱贫攻坚成果问题排查整改工作情况报告(模板)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一、安排部署情况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对问题排查整改安排部署、出台整改方案等情况。</w:t>
      </w:r>
      <w:r>
        <w:rPr>
          <w:rFonts w:hint="eastAsia" w:ascii="黑体" w:hAnsi="黑体" w:eastAsia="黑体" w:cs="黑体"/>
          <w:sz w:val="32"/>
          <w:szCs w:val="32"/>
        </w:rPr>
        <w:t>二、问题排查情况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本周共排查xx条问题，解决xx条问题;累计排查xx条问题，解决xx条问题。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三、采取整改措施情况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对照排查出的问题，逐条列出整改措施、整改期限、整改责任人。表明是否整改完成。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四、建立长效机制情况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针对排查出的问题，建立了什么机制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简述在问题排查整改工作中的工作亮点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简述在问题排查整改工作中存在的问题及下一步措施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tbl>
      <w:tblPr>
        <w:tblStyle w:val="5"/>
        <w:tblpPr w:leftFromText="180" w:rightFromText="180" w:vertAnchor="text" w:horzAnchor="page" w:tblpX="1476" w:tblpY="10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22"/>
        <w:gridCol w:w="1772"/>
        <w:gridCol w:w="1772"/>
        <w:gridCol w:w="1929"/>
        <w:gridCol w:w="1615"/>
        <w:gridCol w:w="2240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9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问题清单</w:t>
            </w:r>
          </w:p>
        </w:tc>
        <w:tc>
          <w:tcPr>
            <w:tcW w:w="37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整改清单</w:t>
            </w:r>
          </w:p>
        </w:tc>
        <w:tc>
          <w:tcPr>
            <w:tcW w:w="3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责任清单</w:t>
            </w:r>
          </w:p>
        </w:tc>
        <w:tc>
          <w:tcPr>
            <w:tcW w:w="13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问题分类</w:t>
            </w:r>
          </w:p>
        </w:tc>
        <w:tc>
          <w:tcPr>
            <w:tcW w:w="17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问题概要</w:t>
            </w:r>
          </w:p>
        </w:tc>
        <w:tc>
          <w:tcPr>
            <w:tcW w:w="17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整改措施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目标和时限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责任单位</w:t>
            </w:r>
          </w:p>
        </w:tc>
        <w:tc>
          <w:tcPr>
            <w:tcW w:w="2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责任人</w:t>
            </w:r>
          </w:p>
        </w:tc>
        <w:tc>
          <w:tcPr>
            <w:tcW w:w="1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按照文件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12项问题进行填写</w:t>
            </w:r>
          </w:p>
        </w:tc>
        <w:tc>
          <w:tcPr>
            <w:tcW w:w="17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排查发现的问题概要</w:t>
            </w:r>
          </w:p>
        </w:tc>
        <w:tc>
          <w:tcPr>
            <w:tcW w:w="17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制定的整改措施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神农镇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巩固脱贫攻坚成果问题排查整改工作“三清单”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804B7"/>
    <w:rsid w:val="6B180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2021-09-14T09:14:00Z</dcterms:created>
  <dc:creator>WPS_227661432</dc:creator>
  <cp:lastModifiedBy>WPS_227661432</cp:lastModifiedBy>
  <dcterms:modified xsi:type="dcterms:W3CDTF">2021-09-14T09:15:17Z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0F27E9ABABA146C7BF4DAD8D4228D4B0</vt:lpwstr>
  </property>
</Properties>
</file>